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left="6237"/>
        <w:spacing/>
        <w:jc w:val="center"/>
        <w:rPr>
          <w:rFonts w:ascii="Times New Roman" w:hAnsi="Times New Roman"/>
        </w:rPr>
      </w:pPr>
      <w:r/>
      <w:bookmarkStart w:id="0" w:name="_GoBack"/>
      <w:bookmarkEnd w:id="0"/>
      <w:r/>
      <w:r>
        <w:rPr>
          <w:rFonts w:ascii="Times New Roman" w:hAnsi="Times New Roman"/>
        </w:rPr>
        <w:t xml:space="preserve">УТВЕРЖДЕНО        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>постановлением</w:t>
      </w:r>
      <w:r>
        <w:rPr>
          <w:rFonts w:ascii="Times New Roman" w:hAnsi="Times New Roman"/>
        </w:rPr>
        <w:t xml:space="preserve"> Главы</w:t>
      </w:r>
      <w:r>
        <w:rPr>
          <w:rFonts w:ascii="Times New Roman" w:hAnsi="Times New Roman"/>
        </w:rPr>
        <w:t xml:space="preserve"> администрации</w:t>
      </w:r>
      <w:r>
        <w:rPr>
          <w:rFonts w:ascii="Times New Roman" w:hAnsi="Times New Roman"/>
        </w:rPr>
        <w:t xml:space="preserve"> городского поселения «Забайкальское»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</w:t>
      </w:r>
      <w:r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«___» _______ 2018</w:t>
      </w:r>
      <w:r>
        <w:rPr>
          <w:rFonts w:ascii="Times New Roman" w:hAnsi="Times New Roman"/>
        </w:rPr>
        <w:t xml:space="preserve"> г. № </w:t>
      </w:r>
      <w:r>
        <w:rPr>
          <w:rFonts w:ascii="Times New Roman" w:hAnsi="Times New Roman"/>
        </w:rPr>
        <w:t>____</w:t>
      </w:r>
      <w:r>
        <w:rPr>
          <w:rFonts w:ascii="Times New Roman" w:hAnsi="Times New Roman"/>
        </w:rPr>
      </w:r>
    </w:p>
    <w:p>
      <w:r/>
    </w:p>
    <w:p>
      <w:r/>
    </w:p>
    <w:p>
      <w:r>
        <w:rPr>
          <w:noProof/>
        </w:rPr>
        <w:drawing>
          <wp:inline distT="0" distB="0" distL="0" distR="0">
            <wp:extent cx="6294755" cy="19812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MAAAAHoAAAAAAAAAAAAAAAAAAAAAAAAAAAAAAAAAAAAAAAAAAAAAC5JgAAMAwAAAAAAAAAAAAAAAAA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19812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ind w:left="425" w:right="284"/>
        <w:spacing w:after="0"/>
        <w:jc w:val="center"/>
        <w:rPr>
          <w:rFonts w:ascii="Segoe Script" w:hAnsi="Segoe Script"/>
          <w:b/>
          <w:sz w:val="36"/>
        </w:rPr>
      </w:pPr>
      <w:r>
        <w:rPr>
          <w:rFonts w:ascii="Segoe Script" w:hAnsi="Segoe Script"/>
          <w:b/>
          <w:sz w:val="36"/>
        </w:rPr>
        <w:t>ДИЗАЙН-ПРОЕКТ                 благоустройства</w:t>
      </w:r>
      <w:r>
        <w:rPr>
          <w:rFonts w:ascii="Segoe Script" w:hAnsi="Segoe Script"/>
          <w:b/>
          <w:sz w:val="36"/>
        </w:rPr>
        <w:t xml:space="preserve"> </w:t>
      </w:r>
      <w:r>
        <w:rPr>
          <w:rFonts w:ascii="Segoe Script" w:hAnsi="Segoe Script"/>
          <w:b/>
          <w:sz w:val="36"/>
        </w:rPr>
        <w:t>дворовой</w:t>
      </w:r>
      <w:r>
        <w:rPr>
          <w:rFonts w:ascii="Segoe Script" w:hAnsi="Segoe Script"/>
          <w:b/>
          <w:sz w:val="36"/>
        </w:rPr>
        <w:t xml:space="preserve"> </w:t>
      </w:r>
      <w:r>
        <w:rPr>
          <w:rFonts w:ascii="Segoe Script" w:hAnsi="Segoe Script"/>
          <w:b/>
          <w:sz w:val="36"/>
        </w:rPr>
        <w:t>территории</w:t>
      </w:r>
      <w:r>
        <w:rPr>
          <w:rFonts w:ascii="Segoe Script" w:hAnsi="Segoe Script"/>
          <w:b/>
          <w:sz w:val="36"/>
        </w:rPr>
        <w:t xml:space="preserve"> </w:t>
      </w:r>
      <w:r>
        <w:rPr>
          <w:rFonts w:ascii="Segoe Script" w:hAnsi="Segoe Script"/>
          <w:b/>
          <w:sz w:val="36"/>
        </w:rPr>
        <w:t>многоквартирных</w:t>
      </w:r>
      <w:r>
        <w:rPr>
          <w:rFonts w:ascii="Segoe Script" w:hAnsi="Segoe Script"/>
          <w:b/>
          <w:sz w:val="36"/>
        </w:rPr>
        <w:t xml:space="preserve"> </w:t>
      </w:r>
      <w:r>
        <w:rPr>
          <w:rFonts w:ascii="Segoe Script" w:hAnsi="Segoe Script"/>
          <w:b/>
          <w:sz w:val="36"/>
        </w:rPr>
        <w:t>жилых</w:t>
      </w:r>
      <w:r>
        <w:rPr>
          <w:rFonts w:ascii="Segoe Script" w:hAnsi="Segoe Script"/>
          <w:b/>
          <w:sz w:val="36"/>
        </w:rPr>
        <w:t xml:space="preserve"> </w:t>
      </w:r>
      <w:r>
        <w:rPr>
          <w:rFonts w:ascii="Segoe Script" w:hAnsi="Segoe Script"/>
          <w:b/>
          <w:sz w:val="36"/>
        </w:rPr>
        <w:t>домов</w:t>
      </w:r>
      <w:r>
        <w:rPr>
          <w:rFonts w:ascii="Segoe Script" w:hAnsi="Segoe Script"/>
          <w:b/>
          <w:sz w:val="36"/>
        </w:rPr>
        <w:t xml:space="preserve"> </w:t>
      </w:r>
      <w:r>
        <w:rPr>
          <w:rFonts w:ascii="Segoe Script" w:hAnsi="Segoe Script"/>
          <w:b/>
          <w:sz w:val="36"/>
        </w:rPr>
        <w:t>по</w:t>
      </w:r>
      <w:r>
        <w:rPr>
          <w:rFonts w:ascii="Segoe Script" w:hAnsi="Segoe Script"/>
          <w:b/>
          <w:sz w:val="36"/>
        </w:rPr>
        <w:t xml:space="preserve"> адресу: ул. </w:t>
      </w:r>
      <w:r>
        <w:rPr>
          <w:rFonts w:ascii="Segoe Script" w:hAnsi="Segoe Script"/>
          <w:b/>
          <w:sz w:val="36"/>
        </w:rPr>
        <w:t>Пограничная</w:t>
      </w:r>
      <w:r>
        <w:rPr>
          <w:rFonts w:ascii="Segoe Script" w:hAnsi="Segoe Script"/>
          <w:b/>
          <w:sz w:val="36"/>
        </w:rPr>
        <w:t xml:space="preserve">, дом 1 и </w:t>
      </w:r>
      <w:r>
        <w:rPr>
          <w:rFonts w:ascii="Segoe Script" w:hAnsi="Segoe Script"/>
          <w:b/>
          <w:sz w:val="36"/>
        </w:rPr>
      </w:r>
    </w:p>
    <w:p>
      <w:pPr>
        <w:ind w:left="425" w:right="284"/>
        <w:spacing w:after="0"/>
        <w:jc w:val="center"/>
        <w:rPr>
          <w:rFonts w:ascii="Segoe Script" w:hAnsi="Segoe Script"/>
          <w:b/>
          <w:sz w:val="36"/>
        </w:rPr>
      </w:pPr>
      <w:r>
        <w:rPr>
          <w:rFonts w:ascii="Segoe Script" w:hAnsi="Segoe Script"/>
          <w:b/>
          <w:sz w:val="36"/>
        </w:rPr>
        <w:t>ул. Железнодорожная</w:t>
      </w:r>
      <w:r>
        <w:rPr>
          <w:rFonts w:ascii="Segoe Script" w:hAnsi="Segoe Script"/>
          <w:b/>
          <w:sz w:val="36"/>
        </w:rPr>
        <w:t xml:space="preserve">, </w:t>
      </w:r>
      <w:r>
        <w:rPr>
          <w:rFonts w:ascii="Segoe Script" w:hAnsi="Segoe Script"/>
          <w:b/>
          <w:sz w:val="36"/>
        </w:rPr>
        <w:t xml:space="preserve">дом </w:t>
      </w:r>
      <w:r>
        <w:rPr>
          <w:rFonts w:ascii="Segoe Script" w:hAnsi="Segoe Script"/>
          <w:b/>
          <w:sz w:val="36"/>
        </w:rPr>
        <w:t xml:space="preserve">2 </w:t>
      </w:r>
      <w:r>
        <w:rPr>
          <w:rFonts w:ascii="Segoe Script" w:hAnsi="Segoe Script"/>
          <w:b/>
          <w:sz w:val="36"/>
        </w:rPr>
      </w:r>
    </w:p>
    <w:p>
      <w:pPr>
        <w:spacing/>
        <w:jc w:val="center"/>
        <w:rPr>
          <w:rFonts w:ascii="Segoe Script" w:hAnsi="Segoe Script"/>
          <w:b/>
          <w:sz w:val="24"/>
        </w:rPr>
      </w:pPr>
      <w:r/>
      <w:r>
        <w:rPr>
          <w:noProof/>
        </w:rPr>
        <w:drawing>
          <wp:inline distT="0" distB="0" distL="0" distR="0">
            <wp:extent cx="6300470" cy="138620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YAAAAHoAAAAAAAAAAAAAAAAAAAAAAAAAAAAAAAAAAAAAAAAAAAAADCJgAAhwgAAAAAAAAAAAAAAAAA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862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Segoe Script" w:hAnsi="Segoe Script"/>
          <w:b/>
          <w:sz w:val="24"/>
        </w:rPr>
      </w:r>
    </w:p>
    <w:p>
      <w:pPr>
        <w:spacing/>
        <w:jc w:val="center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</w:r>
    </w:p>
    <w:p>
      <w:pPr>
        <w:spacing/>
        <w:jc w:val="center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</w:r>
    </w:p>
    <w:p>
      <w:pPr>
        <w:spacing/>
        <w:jc w:val="center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</w:r>
    </w:p>
    <w:p>
      <w:pPr>
        <w:spacing/>
        <w:jc w:val="center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>пгт. Забайкальск, 2018</w:t>
      </w:r>
    </w:p>
    <w:p>
      <w:pPr>
        <w:numPr>
          <w:ilvl w:val="0"/>
          <w:numId w:val="3"/>
        </w:numPr>
        <w:ind w:left="851" w:firstLine="0"/>
        <w:spacing/>
        <w:jc w:val="center"/>
        <w:rPr>
          <w:rFonts w:ascii="Mistral" w:hAnsi="Mistral"/>
          <w:b/>
          <w:caps/>
          <w:sz w:val="28"/>
        </w:rPr>
      </w:pPr>
      <w:r>
        <w:rPr>
          <w:noProof/>
        </w:rPr>
        <w:drawing>
          <wp:anchor distT="0" distB="0" distL="114300" distR="114300" simplePos="0" relativeHeight="251658249" behindDoc="1" locked="0" layoutInCell="0" hidden="0" allowOverlap="1">
            <wp:simplePos x="0" y="0"/>
            <wp:positionH relativeFrom="column">
              <wp:posOffset>-605790</wp:posOffset>
            </wp:positionH>
            <wp:positionV relativeFrom="paragraph">
              <wp:posOffset>-605790</wp:posOffset>
            </wp:positionV>
            <wp:extent cx="2352675" cy="2350135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sAAAAAIAAAAAAAAAAAAAAAAAAAAgAAAEb8//8AAAAAAgAAAEb8//95DgAAdQ4AAAEAAAC0AAAAtAAAAA=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01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b/>
          <w:caps/>
          <w:sz w:val="28"/>
        </w:rPr>
        <w:t>ПОЯСНИТЕЛЬНАЯ ЗАПИСКА</w:t>
      </w:r>
      <w:r>
        <w:rPr>
          <w:rFonts w:ascii="Times New Roman" w:hAnsi="Times New Roman" w:eastAsia="Times New Roman"/>
          <w:color w:val="000000"/>
          <w:w w:val="50"/>
          <w:shd w:val="clear" w:fill="000000"/>
        </w:rPr>
        <w:t xml:space="preserve"> </w:t>
      </w:r>
      <w:r>
        <w:rPr>
          <w:rFonts w:ascii="Mistral" w:hAnsi="Mistral"/>
          <w:b/>
          <w:caps/>
          <w:sz w:val="28"/>
        </w:rPr>
      </w:r>
    </w:p>
    <w:p>
      <w:pPr>
        <w:ind w:firstLine="709"/>
        <w:spacing w:after="0" w:line="20" w:lineRule="atLeast"/>
        <w:jc w:val="both"/>
        <w:rPr>
          <w:rFonts w:ascii="Segoe Script" w:hAnsi="Segoe Script"/>
          <w:color w:val="002060"/>
          <w:sz w:val="24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>Любой двор - это маленькая планета, где могут происходить удивительные вещи. Это мир, который хранит мечты, тайны и воспоминания. С любви к своему двору начинается большая любовь к Родине. Ребенок, растущий на красивой благоустроенной территории, с детства будет привыкать к красоте и когда станет взрослым, будет стремиться благоустроить среду своего обитания.</w:t>
      </w:r>
    </w:p>
    <w:p>
      <w:pPr>
        <w:ind w:firstLine="709"/>
        <w:spacing w:after="0" w:line="20" w:lineRule="atLeast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</w:r>
    </w:p>
    <w:p>
      <w:pPr>
        <w:ind w:firstLine="709"/>
        <w:spacing w:after="0" w:line="20" w:lineRule="atLeast"/>
        <w:jc w:val="both"/>
        <w:rPr>
          <w:rFonts w:ascii="Segoe Script" w:hAnsi="Segoe Script"/>
          <w:b/>
          <w:color w:val="002060"/>
          <w:sz w:val="24"/>
          <w:szCs w:val="24"/>
        </w:rPr>
      </w:pPr>
      <w:r>
        <w:rPr>
          <w:rFonts w:ascii="Segoe Script" w:hAnsi="Segoe Script"/>
          <w:b/>
          <w:color w:val="002060"/>
          <w:sz w:val="24"/>
          <w:szCs w:val="24"/>
        </w:rPr>
        <w:t xml:space="preserve">Проблемное поле. </w:t>
      </w:r>
    </w:p>
    <w:p>
      <w:pPr>
        <w:ind w:firstLine="709"/>
        <w:spacing w:after="0" w:line="20" w:lineRule="atLeast"/>
        <w:jc w:val="both"/>
        <w:rPr>
          <w:rFonts w:ascii="Segoe Script" w:hAnsi="Segoe Script"/>
          <w:color w:val="002060"/>
          <w:sz w:val="24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 xml:space="preserve">Придомовая территория </w:t>
      </w:r>
      <w:r>
        <w:rPr>
          <w:rFonts w:ascii="Segoe Script" w:hAnsi="Segoe Script"/>
          <w:color w:val="002060"/>
          <w:sz w:val="24"/>
        </w:rPr>
        <w:t xml:space="preserve">многоквартирных </w:t>
      </w:r>
      <w:r>
        <w:rPr>
          <w:rFonts w:ascii="Segoe Script" w:hAnsi="Segoe Script"/>
          <w:color w:val="002060"/>
          <w:sz w:val="24"/>
        </w:rPr>
        <w:t>жилых</w:t>
      </w:r>
      <w:r>
        <w:rPr>
          <w:rFonts w:ascii="Segoe Script" w:hAnsi="Segoe Script"/>
          <w:color w:val="002060"/>
          <w:sz w:val="24"/>
        </w:rPr>
        <w:t xml:space="preserve"> </w:t>
      </w:r>
      <w:r>
        <w:rPr>
          <w:rFonts w:ascii="Segoe Script" w:hAnsi="Segoe Script"/>
          <w:color w:val="002060"/>
          <w:sz w:val="24"/>
        </w:rPr>
        <w:t>домов</w:t>
      </w:r>
      <w:r>
        <w:rPr>
          <w:rFonts w:ascii="Segoe Script" w:hAnsi="Segoe Script"/>
          <w:color w:val="002060"/>
          <w:sz w:val="24"/>
        </w:rPr>
        <w:t xml:space="preserve"> </w:t>
      </w:r>
      <w:r>
        <w:rPr>
          <w:rFonts w:ascii="Segoe Script" w:hAnsi="Segoe Script"/>
          <w:color w:val="002060"/>
          <w:sz w:val="24"/>
        </w:rPr>
        <w:t>по</w:t>
      </w:r>
      <w:r>
        <w:rPr>
          <w:rFonts w:ascii="Segoe Script" w:hAnsi="Segoe Script"/>
          <w:color w:val="002060"/>
          <w:sz w:val="24"/>
        </w:rPr>
        <w:t xml:space="preserve"> а</w:t>
      </w:r>
      <w:r>
        <w:rPr>
          <w:rFonts w:ascii="Segoe Script" w:hAnsi="Segoe Script"/>
          <w:color w:val="002060"/>
          <w:sz w:val="24"/>
        </w:rPr>
        <w:t>дресу:</w:t>
      </w:r>
      <w:r>
        <w:rPr>
          <w:rFonts w:ascii="Segoe Script" w:hAnsi="Segoe Script"/>
          <w:color w:val="002060"/>
          <w:sz w:val="24"/>
        </w:rPr>
        <w:t xml:space="preserve"> </w:t>
      </w:r>
      <w:r>
        <w:rPr>
          <w:rFonts w:ascii="Segoe Script" w:hAnsi="Segoe Script"/>
          <w:color w:val="002060"/>
          <w:sz w:val="24"/>
        </w:rPr>
        <w:t>ул</w:t>
      </w:r>
      <w:r>
        <w:rPr>
          <w:rFonts w:ascii="Segoe Script" w:hAnsi="Segoe Script"/>
          <w:color w:val="002060"/>
          <w:sz w:val="24"/>
        </w:rPr>
        <w:t xml:space="preserve">. </w:t>
      </w:r>
      <w:r>
        <w:rPr>
          <w:rFonts w:ascii="Segoe Script" w:hAnsi="Segoe Script"/>
          <w:color w:val="002060"/>
          <w:sz w:val="24"/>
        </w:rPr>
        <w:t xml:space="preserve">Пограничная, дом 1 и ул. Железнодорожная, дом </w:t>
      </w:r>
      <w:r>
        <w:rPr>
          <w:rFonts w:ascii="Segoe Script" w:hAnsi="Segoe Script"/>
          <w:color w:val="002060"/>
          <w:sz w:val="24"/>
        </w:rPr>
        <w:t>4</w:t>
      </w:r>
      <w:r>
        <w:rPr>
          <w:rFonts w:ascii="Segoe Script" w:hAnsi="Segoe Script"/>
          <w:color w:val="002060"/>
          <w:sz w:val="24"/>
          <w:szCs w:val="24"/>
        </w:rPr>
        <w:t xml:space="preserve"> не выдерживает никакой критики,</w:t>
      </w:r>
      <w:r>
        <w:rPr>
          <w:rFonts w:ascii="Segoe Script" w:hAnsi="Segoe Script"/>
          <w:color w:val="002060"/>
          <w:sz w:val="24"/>
          <w:szCs w:val="24"/>
        </w:rPr>
        <w:t xml:space="preserve"> не соответствует интересам детей. </w:t>
      </w:r>
      <w:r>
        <w:rPr>
          <w:rFonts w:ascii="Segoe Script" w:hAnsi="Segoe Script"/>
          <w:color w:val="002060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Segoe Script" w:hAnsi="Segoe Script"/>
          <w:color w:val="002060"/>
          <w:sz w:val="24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>Но основная проблема состоит в том, что дворовая территория не благоустроена, игровое оборудование установлено еще в 90-е года, часть которого уже много лет не функционирует. Невозможно скрыть недостатки благоустройства, захламленность территории, невзрачные пустыри и другие неприглядные места.</w:t>
      </w:r>
      <w:r>
        <w:rPr>
          <w:rFonts w:ascii="Segoe Script" w:hAnsi="Segoe Script"/>
          <w:color w:val="002060"/>
          <w:sz w:val="24"/>
          <w:szCs w:val="24"/>
        </w:rPr>
      </w:r>
    </w:p>
    <w:p>
      <w:pPr>
        <w:ind w:firstLine="709"/>
        <w:spacing w:after="0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</w:r>
    </w:p>
    <w:p>
      <w:pPr>
        <w:ind w:firstLine="709"/>
        <w:spacing w:after="0"/>
        <w:jc w:val="both"/>
        <w:rPr>
          <w:rFonts w:ascii="Segoe Script" w:hAnsi="Segoe Script"/>
          <w:b/>
          <w:color w:val="002060"/>
          <w:sz w:val="24"/>
          <w:szCs w:val="24"/>
        </w:rPr>
      </w:pPr>
      <w:r>
        <w:rPr>
          <w:rFonts w:ascii="Segoe Script" w:hAnsi="Segoe Script"/>
          <w:b/>
          <w:color w:val="002060"/>
          <w:sz w:val="24"/>
          <w:szCs w:val="24"/>
        </w:rPr>
        <w:t xml:space="preserve">Цель проекта. </w:t>
      </w:r>
    </w:p>
    <w:p>
      <w:pPr>
        <w:ind w:firstLine="709"/>
        <w:spacing w:after="0" w:line="240" w:lineRule="auto"/>
        <w:jc w:val="both"/>
        <w:rPr>
          <w:rFonts w:ascii="Segoe Script" w:hAnsi="Segoe Script"/>
          <w:color w:val="002060"/>
          <w:sz w:val="24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 xml:space="preserve">Создание здоровье сберегающей, психологически комфортной, эстетической среды, способствующей успешной социализации детей. </w:t>
      </w:r>
      <w:r>
        <w:rPr>
          <w:rFonts w:ascii="Segoe Script" w:hAnsi="Segoe Script"/>
          <w:color w:val="002060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Segoe Script" w:hAnsi="Segoe Script"/>
          <w:color w:val="002060"/>
          <w:sz w:val="24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 xml:space="preserve">При благоустройстве двора нужно учесть множество вопросов: озеленение, асфальтирование проезжей части и тротуарных дорожек, выбор и размещение малых архитектурных форм, соответствие сооружений требованиям безопасности и нуждам детей. </w:t>
      </w:r>
      <w:r>
        <w:rPr>
          <w:rFonts w:ascii="Segoe Script" w:hAnsi="Segoe Script"/>
          <w:color w:val="002060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Segoe Script" w:hAnsi="Segoe Script"/>
          <w:color w:val="002060"/>
          <w:sz w:val="24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 xml:space="preserve">Ценность этой работы заключается в следующем: </w:t>
      </w:r>
    </w:p>
    <w:p>
      <w:pPr>
        <w:ind w:firstLine="709"/>
        <w:spacing w:after="0" w:line="240" w:lineRule="auto"/>
        <w:jc w:val="both"/>
        <w:rPr>
          <w:rFonts w:ascii="Segoe Script" w:hAnsi="Segoe Script"/>
          <w:color w:val="002060"/>
          <w:sz w:val="24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 xml:space="preserve">1. Приобретение у детей опыта по благоустройству прилегающей территории, что в дальнейшем поможет им благоустроить свое социальное окружение. </w:t>
      </w:r>
    </w:p>
    <w:p>
      <w:pPr>
        <w:ind w:firstLine="709"/>
        <w:spacing w:after="0" w:line="240" w:lineRule="auto"/>
        <w:jc w:val="both"/>
        <w:rPr>
          <w:rFonts w:ascii="Segoe Script" w:hAnsi="Segoe Script"/>
          <w:color w:val="002060"/>
          <w:sz w:val="24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 xml:space="preserve">2. Создание комфортных условий ведет к созданию безопасной, здоровье сберегающей обстановки. </w:t>
      </w:r>
      <w:r>
        <w:rPr>
          <w:rFonts w:ascii="Segoe Script" w:hAnsi="Segoe Script"/>
          <w:color w:val="002060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Segoe Script" w:hAnsi="Segoe Script"/>
          <w:color w:val="002060"/>
          <w:sz w:val="24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>3. Приобщение к прекрасному поможет в дальнейшем детям в успешной социализации.</w:t>
      </w:r>
      <w:r>
        <w:rPr>
          <w:rFonts w:ascii="Segoe Script" w:hAnsi="Segoe Script"/>
          <w:color w:val="002060"/>
          <w:sz w:val="24"/>
          <w:szCs w:val="24"/>
        </w:rPr>
      </w:r>
    </w:p>
    <w:p>
      <w:pPr>
        <w:ind w:firstLine="709"/>
        <w:spacing w:after="0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</w:r>
    </w:p>
    <w:p>
      <w:pPr>
        <w:ind w:firstLine="709"/>
        <w:spacing w:after="0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</w:r>
    </w:p>
    <w:p>
      <w:pPr>
        <w:ind w:firstLine="709"/>
        <w:spacing w:after="0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</w:r>
    </w:p>
    <w:p>
      <w:pPr>
        <w:ind w:firstLine="709"/>
        <w:spacing w:after="0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</w:r>
    </w:p>
    <w:p>
      <w:pPr>
        <w:ind w:firstLine="709"/>
        <w:spacing w:after="0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</w:r>
    </w:p>
    <w:p>
      <w:pPr>
        <w:ind w:firstLine="709"/>
        <w:spacing w:after="0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0" behindDoc="0" locked="0" layoutInCell="0" hidden="0" allowOverlap="1">
            <wp:simplePos x="0" y="0"/>
            <wp:positionH relativeFrom="column">
              <wp:posOffset>-615315</wp:posOffset>
            </wp:positionH>
            <wp:positionV relativeFrom="paragraph">
              <wp:posOffset>-581025</wp:posOffset>
            </wp:positionV>
            <wp:extent cx="2352675" cy="2350135"/>
            <wp:effectExtent l="0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4AAAAAoAAAAAAAAAAAAAAAAAAAAgAAADf8//8AAAAAAgAAAG38//95DgAAdQ4AAAIAAAClAAAA2wAAAA=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01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</w:rPr>
      </w:r>
    </w:p>
    <w:p>
      <w:pPr>
        <w:ind w:firstLine="709"/>
        <w:spacing w:after="0"/>
        <w:jc w:val="both"/>
        <w:rPr>
          <w:rFonts w:ascii="Segoe Script" w:hAnsi="Segoe Script"/>
          <w:b/>
          <w:color w:val="002060"/>
          <w:sz w:val="24"/>
          <w:szCs w:val="24"/>
        </w:rPr>
      </w:pPr>
      <w:r>
        <w:rPr>
          <w:rFonts w:ascii="Segoe Script" w:hAnsi="Segoe Script"/>
          <w:b/>
          <w:color w:val="002060"/>
          <w:sz w:val="24"/>
          <w:szCs w:val="24"/>
        </w:rPr>
        <w:t xml:space="preserve">Реализация проекта. </w:t>
      </w:r>
    </w:p>
    <w:p>
      <w:pPr>
        <w:ind w:firstLine="709"/>
        <w:spacing w:after="0" w:line="240" w:lineRule="auto"/>
        <w:jc w:val="both"/>
        <w:rPr>
          <w:rFonts w:ascii="Segoe Script" w:hAnsi="Segoe Script"/>
          <w:color w:val="002060"/>
          <w:sz w:val="24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>Двор имеет широкие возможности для самореализации на пользу себе и другим, обретение опыта жизненного созидательного успеха.</w:t>
      </w:r>
    </w:p>
    <w:p>
      <w:pPr>
        <w:ind w:firstLine="709"/>
        <w:spacing w:after="0" w:line="240" w:lineRule="auto"/>
        <w:jc w:val="both"/>
        <w:rPr>
          <w:rFonts w:ascii="Segoe Script" w:hAnsi="Segoe Script"/>
          <w:color w:val="002060"/>
          <w:sz w:val="24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 xml:space="preserve">Создание и реализация данного проекта - благоустройство дворовой территории способствует улучшению условий жизни детей и подростков. </w:t>
      </w:r>
    </w:p>
    <w:p>
      <w:pPr>
        <w:ind w:firstLine="709"/>
        <w:spacing w:after="0" w:line="240" w:lineRule="auto"/>
        <w:jc w:val="both"/>
        <w:rPr>
          <w:rFonts w:ascii="Segoe Script" w:hAnsi="Segoe Script"/>
          <w:color w:val="002060"/>
          <w:sz w:val="16"/>
          <w:szCs w:val="24"/>
        </w:rPr>
      </w:pPr>
      <w:r>
        <w:rPr>
          <w:rFonts w:ascii="Segoe Script" w:hAnsi="Segoe Script"/>
          <w:color w:val="002060"/>
          <w:sz w:val="24"/>
          <w:szCs w:val="24"/>
        </w:rPr>
        <w:t xml:space="preserve">В рамках данного проекта планируется установка скамеек, урн и оборудования детской (игровой) площадки на дворовой территории по адресу: пгт. Забайкальск, </w:t>
      </w:r>
      <w:r>
        <w:rPr>
          <w:rFonts w:ascii="Segoe Script" w:hAnsi="Segoe Script"/>
          <w:color w:val="002060"/>
          <w:sz w:val="24"/>
        </w:rPr>
        <w:t>ул</w:t>
      </w:r>
      <w:r>
        <w:rPr>
          <w:rFonts w:ascii="Segoe Script" w:hAnsi="Segoe Script"/>
          <w:color w:val="002060"/>
          <w:sz w:val="24"/>
        </w:rPr>
        <w:t xml:space="preserve">. </w:t>
      </w:r>
      <w:r>
        <w:rPr>
          <w:rFonts w:ascii="Segoe Script" w:hAnsi="Segoe Script"/>
          <w:color w:val="002060"/>
          <w:sz w:val="24"/>
        </w:rPr>
        <w:t>Пограничная</w:t>
      </w:r>
      <w:r>
        <w:rPr>
          <w:rFonts w:ascii="Segoe Script" w:hAnsi="Segoe Script"/>
          <w:color w:val="002060"/>
          <w:sz w:val="24"/>
        </w:rPr>
        <w:t>, д</w:t>
      </w:r>
      <w:r>
        <w:rPr>
          <w:rFonts w:ascii="Segoe Script" w:hAnsi="Segoe Script"/>
          <w:color w:val="002060"/>
          <w:sz w:val="24"/>
        </w:rPr>
        <w:t xml:space="preserve">ом 1 </w:t>
      </w:r>
      <w:r>
        <w:rPr>
          <w:rFonts w:ascii="Segoe Script" w:hAnsi="Segoe Script"/>
          <w:color w:val="002060"/>
          <w:sz w:val="24"/>
        </w:rPr>
        <w:t>и</w:t>
      </w:r>
      <w:r>
        <w:rPr>
          <w:rFonts w:ascii="Segoe Script" w:hAnsi="Segoe Script"/>
          <w:color w:val="002060"/>
          <w:sz w:val="24"/>
        </w:rPr>
        <w:t xml:space="preserve"> </w:t>
      </w:r>
      <w:r>
        <w:rPr>
          <w:rFonts w:ascii="Segoe Script" w:hAnsi="Segoe Script"/>
          <w:color w:val="002060"/>
          <w:sz w:val="24"/>
        </w:rPr>
        <w:t xml:space="preserve">ул. </w:t>
      </w:r>
      <w:r>
        <w:rPr>
          <w:rFonts w:ascii="Segoe Script" w:hAnsi="Segoe Script"/>
          <w:color w:val="002060"/>
          <w:sz w:val="24"/>
        </w:rPr>
        <w:t>Железнодо-рожная</w:t>
      </w:r>
      <w:r>
        <w:rPr>
          <w:rFonts w:ascii="Segoe Script" w:hAnsi="Segoe Script"/>
          <w:color w:val="002060"/>
          <w:sz w:val="24"/>
        </w:rPr>
        <w:t xml:space="preserve">, дом </w:t>
      </w:r>
      <w:r>
        <w:rPr>
          <w:rFonts w:ascii="Segoe Script" w:hAnsi="Segoe Script"/>
          <w:color w:val="002060"/>
          <w:sz w:val="24"/>
        </w:rPr>
        <w:t>4</w:t>
      </w:r>
      <w:r>
        <w:rPr>
          <w:rFonts w:ascii="Segoe Script" w:hAnsi="Segoe Script"/>
          <w:color w:val="002060"/>
          <w:sz w:val="16"/>
          <w:szCs w:val="24"/>
        </w:rPr>
      </w:r>
    </w:p>
    <w:p>
      <w:pPr>
        <w:ind w:firstLine="709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</w:r>
    </w:p>
    <w:p>
      <w:pPr>
        <w:ind w:firstLine="709"/>
        <w:spacing w:after="0"/>
        <w:jc w:val="center"/>
        <w:rPr>
          <w:rFonts w:ascii="Segoe Script" w:hAnsi="Segoe Script"/>
          <w:b/>
          <w:color w:val="002060"/>
          <w:sz w:val="24"/>
        </w:rPr>
      </w:pPr>
      <w:r>
        <w:rPr>
          <w:rFonts w:ascii="Segoe Script" w:hAnsi="Segoe Script"/>
          <w:b/>
          <w:color w:val="002060"/>
          <w:sz w:val="24"/>
        </w:rPr>
        <w:t xml:space="preserve">Технико-экономические показатели, необходимые для определения объемов работ по благоустройству, в том числе: </w:t>
      </w:r>
    </w:p>
    <w:p>
      <w:pPr>
        <w:ind w:left="709"/>
        <w:spacing w:after="0" w:line="240" w:lineRule="auto"/>
        <w:rPr>
          <w:rFonts w:ascii="Segoe Script" w:hAnsi="Segoe Script"/>
          <w:color w:val="002060"/>
          <w:sz w:val="24"/>
        </w:rPr>
      </w:pPr>
      <w:r>
        <w:rPr>
          <w:rFonts w:ascii="Segoe Script" w:hAnsi="Segoe Script"/>
          <w:color w:val="002060"/>
          <w:sz w:val="24"/>
        </w:rPr>
        <w:t xml:space="preserve">Площадь территории благоустройства - 8167 </w:t>
      </w:r>
      <w:r>
        <w:rPr>
          <w:rFonts w:ascii="Segoe Script" w:hAnsi="Segoe Script"/>
          <w:color w:val="002060"/>
          <w:sz w:val="24"/>
        </w:rPr>
        <w:t>кв.м</w:t>
      </w:r>
      <w:r>
        <w:rPr>
          <w:rFonts w:ascii="Segoe Script" w:hAnsi="Segoe Script"/>
          <w:color w:val="002060"/>
          <w:sz w:val="24"/>
        </w:rPr>
        <w:t xml:space="preserve">. </w:t>
      </w:r>
      <w:r>
        <w:rPr>
          <w:rFonts w:ascii="Segoe Script" w:hAnsi="Segoe Script"/>
          <w:color w:val="002060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color w:val="002060"/>
          <w:sz w:val="24"/>
        </w:rPr>
      </w:pPr>
      <w:r>
        <w:rPr>
          <w:rFonts w:ascii="Segoe Script" w:hAnsi="Segoe Script"/>
          <w:color w:val="002060"/>
          <w:sz w:val="24"/>
        </w:rPr>
        <w:t xml:space="preserve">Количество скамеек - 19 шт. </w:t>
      </w:r>
      <w:r>
        <w:rPr>
          <w:rFonts w:ascii="Segoe Script" w:hAnsi="Segoe Script"/>
          <w:color w:val="002060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color w:val="002060"/>
          <w:sz w:val="24"/>
        </w:rPr>
      </w:pPr>
      <w:r>
        <w:rPr>
          <w:rFonts w:ascii="Segoe Script" w:hAnsi="Segoe Script"/>
          <w:color w:val="002060"/>
          <w:sz w:val="24"/>
        </w:rPr>
        <w:t xml:space="preserve">Количество урн - 15 шт. </w:t>
      </w:r>
      <w:r>
        <w:rPr>
          <w:rFonts w:ascii="Segoe Script" w:hAnsi="Segoe Script"/>
          <w:color w:val="002060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color w:val="002060"/>
          <w:sz w:val="24"/>
        </w:rPr>
      </w:pPr>
      <w:r>
        <w:rPr>
          <w:rFonts w:ascii="Segoe Script" w:hAnsi="Segoe Script"/>
          <w:color w:val="002060"/>
          <w:sz w:val="24"/>
        </w:rPr>
        <w:t>Количество оборудования детской площадки - 2 шт., в том числе:</w:t>
      </w:r>
      <w:r>
        <w:rPr>
          <w:rFonts w:ascii="Segoe Script" w:hAnsi="Segoe Script"/>
          <w:color w:val="002060"/>
          <w:sz w:val="24"/>
        </w:rPr>
      </w:r>
    </w:p>
    <w:p>
      <w:pPr>
        <w:ind w:left="709" w:firstLine="708"/>
        <w:spacing w:after="0" w:line="240" w:lineRule="auto"/>
        <w:rPr>
          <w:rFonts w:ascii="Segoe Script" w:hAnsi="Segoe Script"/>
          <w:color w:val="002060"/>
          <w:sz w:val="24"/>
        </w:rPr>
      </w:pPr>
      <w:r>
        <w:rPr>
          <w:rFonts w:ascii="Segoe Script" w:hAnsi="Segoe Script"/>
          <w:color w:val="002060"/>
          <w:sz w:val="24"/>
        </w:rPr>
        <w:t xml:space="preserve">- песочница - 2 шт. </w:t>
      </w:r>
      <w:r>
        <w:rPr>
          <w:rFonts w:ascii="Segoe Script" w:hAnsi="Segoe Script"/>
          <w:color w:val="002060"/>
          <w:sz w:val="24"/>
        </w:rPr>
      </w:r>
    </w:p>
    <w:p>
      <w:pPr>
        <w:ind w:left="709" w:firstLine="708"/>
        <w:spacing w:after="0" w:line="240" w:lineRule="auto"/>
        <w:rPr>
          <w:rFonts w:ascii="Segoe Script" w:hAnsi="Segoe Script"/>
          <w:color w:val="002060"/>
          <w:sz w:val="24"/>
        </w:rPr>
      </w:pPr>
      <w:r>
        <w:rPr>
          <w:rFonts w:ascii="Segoe Script" w:hAnsi="Segoe Script"/>
          <w:color w:val="002060"/>
          <w:sz w:val="24"/>
        </w:rPr>
        <w:t xml:space="preserve">- качели на жестком подвесе - 2 шт. </w:t>
      </w:r>
      <w:r>
        <w:rPr>
          <w:rFonts w:ascii="Segoe Script" w:hAnsi="Segoe Script"/>
          <w:color w:val="002060"/>
          <w:sz w:val="24"/>
        </w:rPr>
      </w:r>
    </w:p>
    <w:p>
      <w:pPr>
        <w:ind w:left="709" w:firstLine="708"/>
        <w:spacing w:after="0" w:line="240" w:lineRule="auto"/>
        <w:rPr>
          <w:rFonts w:ascii="Segoe Script" w:hAnsi="Segoe Script"/>
          <w:color w:val="002060"/>
          <w:sz w:val="24"/>
        </w:rPr>
      </w:pPr>
      <w:r>
        <w:rPr>
          <w:rFonts w:ascii="Segoe Script" w:hAnsi="Segoe Script"/>
          <w:color w:val="002060"/>
          <w:sz w:val="24"/>
        </w:rPr>
        <w:t xml:space="preserve">- балансир - 2 шт. </w:t>
      </w:r>
      <w:r>
        <w:rPr>
          <w:rFonts w:ascii="Segoe Script" w:hAnsi="Segoe Script"/>
          <w:color w:val="002060"/>
          <w:sz w:val="24"/>
        </w:rPr>
      </w:r>
    </w:p>
    <w:p>
      <w:pPr>
        <w:ind w:left="709" w:firstLine="708"/>
        <w:spacing w:after="0" w:line="240" w:lineRule="auto"/>
        <w:rPr>
          <w:rFonts w:ascii="Segoe Script" w:hAnsi="Segoe Script"/>
          <w:color w:val="002060"/>
          <w:sz w:val="24"/>
        </w:rPr>
      </w:pPr>
      <w:r>
        <w:rPr>
          <w:rFonts w:ascii="Segoe Script" w:hAnsi="Segoe Script"/>
          <w:color w:val="002060"/>
          <w:sz w:val="24"/>
        </w:rPr>
        <w:t xml:space="preserve">- детский игровой комплекс - 2 шт. </w:t>
      </w:r>
      <w:r>
        <w:rPr>
          <w:rFonts w:ascii="Segoe Script" w:hAnsi="Segoe Script"/>
          <w:color w:val="002060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color w:val="002060"/>
          <w:sz w:val="24"/>
        </w:rPr>
      </w:pPr>
      <w:r>
        <w:rPr>
          <w:rFonts w:ascii="Segoe Script" w:hAnsi="Segoe Script"/>
          <w:color w:val="002060"/>
          <w:sz w:val="24"/>
        </w:rPr>
        <w:t xml:space="preserve">Работы: подготовка основания площадки </w:t>
      </w:r>
      <w:r>
        <w:rPr>
          <w:rFonts w:ascii="Segoe Script" w:hAnsi="Segoe Script"/>
          <w:color w:val="002060"/>
          <w:sz w:val="24"/>
        </w:rPr>
        <w:t>20</w:t>
      </w:r>
      <w:r>
        <w:rPr>
          <w:rFonts w:ascii="Segoe Script" w:hAnsi="Segoe Script"/>
          <w:color w:val="002060"/>
          <w:sz w:val="24"/>
        </w:rPr>
        <w:t>×</w:t>
      </w:r>
      <w:r>
        <w:rPr>
          <w:rFonts w:ascii="Segoe Script" w:hAnsi="Segoe Script"/>
          <w:color w:val="002060"/>
          <w:sz w:val="24"/>
        </w:rPr>
        <w:t>26</w:t>
      </w:r>
      <w:r>
        <w:rPr>
          <w:rFonts w:ascii="Segoe Script" w:hAnsi="Segoe Script"/>
          <w:color w:val="002060"/>
          <w:sz w:val="24"/>
        </w:rPr>
        <w:t xml:space="preserve"> по адресу</w:t>
      </w:r>
      <w:r>
        <w:rPr>
          <w:rFonts w:ascii="Segoe Script" w:hAnsi="Segoe Script"/>
          <w:color w:val="002060"/>
          <w:sz w:val="24"/>
          <w:szCs w:val="24"/>
        </w:rPr>
        <w:t xml:space="preserve"> ул. </w:t>
      </w:r>
      <w:r>
        <w:rPr>
          <w:rFonts w:ascii="Segoe Script" w:hAnsi="Segoe Script"/>
          <w:color w:val="002060"/>
          <w:sz w:val="24"/>
          <w:szCs w:val="24"/>
        </w:rPr>
        <w:t>Железнодорожная, д.</w:t>
      </w:r>
      <w:r>
        <w:rPr>
          <w:rFonts w:ascii="Segoe Script" w:hAnsi="Segoe Script"/>
          <w:color w:val="002060"/>
          <w:sz w:val="24"/>
          <w:szCs w:val="24"/>
        </w:rPr>
        <w:t>№</w:t>
      </w:r>
      <w:r>
        <w:rPr>
          <w:rFonts w:ascii="Segoe Script" w:hAnsi="Segoe Script"/>
          <w:color w:val="002060"/>
          <w:sz w:val="24"/>
          <w:szCs w:val="24"/>
        </w:rPr>
        <w:t>2</w:t>
      </w:r>
      <w:r>
        <w:rPr>
          <w:rFonts w:ascii="Segoe Script" w:hAnsi="Segoe Script"/>
          <w:color w:val="002060"/>
          <w:sz w:val="24"/>
        </w:rPr>
        <w:t xml:space="preserve"> м</w:t>
      </w:r>
      <w:r>
        <w:rPr>
          <w:rFonts w:ascii="Segoe Script" w:hAnsi="Segoe Script"/>
          <w:color w:val="002060"/>
          <w:sz w:val="24"/>
        </w:rPr>
        <w:t>., 20×3</w:t>
      </w:r>
      <w:r>
        <w:rPr>
          <w:rFonts w:ascii="Segoe Script" w:hAnsi="Segoe Script"/>
          <w:color w:val="002060"/>
          <w:sz w:val="24"/>
        </w:rPr>
        <w:t>0</w:t>
      </w:r>
      <w:r>
        <w:rPr>
          <w:rFonts w:ascii="Segoe Script" w:hAnsi="Segoe Script"/>
          <w:color w:val="002060"/>
          <w:sz w:val="24"/>
        </w:rPr>
        <w:t xml:space="preserve"> и установка детского оборудования.</w:t>
      </w:r>
      <w:r>
        <w:rPr>
          <w:rFonts w:ascii="Segoe Script" w:hAnsi="Segoe Script"/>
          <w:color w:val="002060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ind w:left="709"/>
        <w:spacing w:after="0" w:line="240" w:lineRule="auto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numPr>
          <w:ilvl w:val="0"/>
          <w:numId w:val="3"/>
        </w:numPr>
        <w:ind w:left="1080" w:hanging="360"/>
        <w:spacing w:after="0" w:line="240" w:lineRule="auto"/>
        <w:jc w:val="center"/>
        <w:rPr>
          <w:rFonts w:ascii="Mistral" w:hAnsi="Mistral"/>
          <w:b/>
          <w:caps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0" hidden="0" allowOverlap="1">
            <wp:simplePos x="0" y="0"/>
            <wp:positionH relativeFrom="column">
              <wp:posOffset>-615315</wp:posOffset>
            </wp:positionH>
            <wp:positionV relativeFrom="paragraph">
              <wp:posOffset>-575310</wp:posOffset>
            </wp:positionV>
            <wp:extent cx="2352675" cy="2350135"/>
            <wp:effectExtent l="0" t="0" r="0" b="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kAAAAAIAAAAAAAAAAAAAAAAAAAAgAAADf8//8AAAAAAgAAAHb8//95DgAAdQ4AAAMAAAClAAAA5AAAAA=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01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b/>
          <w:caps/>
          <w:sz w:val="28"/>
        </w:rPr>
        <w:t>РАЗБИВОЧНЫЙ ЧЕРТЕЖ С СООТВЕТСТВУЮЩИМИ РАЗМЕРНЫМИ ПРИВЯЗКАМИ, ВЫПОЛНЕННЫЙ НА ТОПООСНОВЕ В М 1:500</w:t>
      </w:r>
      <w:r>
        <w:rPr>
          <w:rFonts w:ascii="Mistral" w:hAnsi="Mistral"/>
          <w:b/>
          <w:caps/>
          <w:sz w:val="36"/>
          <w:szCs w:val="24"/>
        </w:rPr>
      </w:r>
    </w:p>
    <w:p>
      <w:pPr>
        <w:ind w:left="1080"/>
        <w:spacing w:after="0" w:line="240" w:lineRule="auto"/>
        <w:jc w:val="center"/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</w:r>
    </w:p>
    <w:p>
      <w:pPr>
        <w:spacing w:after="0" w:line="240" w:lineRule="auto"/>
        <w:jc w:val="center"/>
        <w:rPr>
          <w:rFonts w:ascii="Segoe Script" w:hAnsi="Segoe Script"/>
          <w:sz w:val="24"/>
          <w:szCs w:val="24"/>
        </w:rPr>
      </w:pPr>
      <w:r/>
      <w:r>
        <w:rPr>
          <w:noProof/>
        </w:rPr>
        <w:drawing>
          <wp:inline distT="0" distB="0" distL="0" distR="0">
            <wp:extent cx="6115050" cy="44005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sAAAAHoAAAAAAAAAAAAAAAAAAAAAAAAAAAAAAAAAAAAAAAAAAAAACeJQAAEhsAAAAAAAAAAAAAAAAAAA=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Segoe Script" w:hAnsi="Segoe Script"/>
          <w:sz w:val="24"/>
          <w:szCs w:val="24"/>
        </w:rPr>
      </w:r>
    </w:p>
    <w:p>
      <w:pPr>
        <w:ind w:firstLine="709"/>
        <w:spacing w:after="0" w:line="240" w:lineRule="auto"/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</w:r>
    </w:p>
    <w:tbl>
      <w:tblPr>
        <w:jc w:val="left"/>
        <w:tblInd w:w="0" w:type="dxa"/>
        <w:tblW w:w="9923" w:type="dxa"/>
      </w:tblPr>
      <w:tblGrid>
        <w:gridCol w:w="1101"/>
        <w:gridCol w:w="7830"/>
        <w:gridCol w:w="992"/>
      </w:tblGrid>
      <w:tr>
        <w:trPr>
          <w:trHeight w:val="0" w:hRule="auto"/>
        </w:trPr>
        <w:tc>
          <w:tcPr>
            <w:tcW w:w="1101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№ на чертеже</w:t>
            </w:r>
            <w:r>
              <w:rPr>
                <w:sz w:val="24"/>
                <w:szCs w:val="24"/>
              </w:rPr>
            </w:r>
          </w:p>
        </w:tc>
        <w:tc>
          <w:tcPr>
            <w:tcW w:w="783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Наименование</w:t>
            </w:r>
            <w:r>
              <w:rPr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</w:pPr>
            <w:r>
              <w:t>Кол-во, шт.</w:t>
            </w:r>
          </w:p>
        </w:tc>
      </w:tr>
      <w:tr>
        <w:trPr>
          <w:trHeight w:val="0" w:hRule="auto"/>
        </w:trPr>
        <w:tc>
          <w:tcPr>
            <w:tcW w:w="1101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П-01д</w:t>
            </w:r>
          </w:p>
        </w:tc>
        <w:tc>
          <w:tcPr>
            <w:tcW w:w="783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Песочница.</w:t>
            </w:r>
            <w:r>
              <w:rPr>
                <w:sz w:val="20"/>
                <w:szCs w:val="20"/>
              </w:rPr>
              <w:t xml:space="preserve"> Данный элемент площадки должен соответствовать требованиям безопасности конструкции и методам испытаний оборудования согласно ГОСТ Р 52169- 2012, ГОСТ Р 52301-2013, ГОСТ 8736-93, ГОСТ 13015.0-83.</w:t>
            </w:r>
          </w:p>
        </w:tc>
        <w:tc>
          <w:tcPr>
            <w:tcW w:w="992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>
          <w:trHeight w:val="0" w:hRule="auto"/>
        </w:trPr>
        <w:tc>
          <w:tcPr>
            <w:tcW w:w="1101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К-1</w:t>
            </w:r>
          </w:p>
        </w:tc>
        <w:tc>
          <w:tcPr>
            <w:tcW w:w="783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Качели на гибком подвесе.</w:t>
            </w:r>
            <w:r>
              <w:rPr>
                <w:sz w:val="20"/>
                <w:szCs w:val="20"/>
              </w:rPr>
              <w:t xml:space="preserve"> Данный элемент площадки должен соответствовать требованиям безопасности конструкции и методам испытаний оборудования согласно ГОСТ Р 52169-2012, ГОСТ Р 52301-2013, ГОСТ 13015.0-83.</w:t>
            </w:r>
          </w:p>
        </w:tc>
        <w:tc>
          <w:tcPr>
            <w:tcW w:w="992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>
          <w:trHeight w:val="0" w:hRule="auto"/>
        </w:trPr>
        <w:tc>
          <w:tcPr>
            <w:tcW w:w="1101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МК-20</w:t>
            </w:r>
          </w:p>
        </w:tc>
        <w:tc>
          <w:tcPr>
            <w:tcW w:w="783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Балансир.</w:t>
            </w:r>
            <w:r>
              <w:rPr>
                <w:sz w:val="20"/>
              </w:rPr>
              <w:t xml:space="preserve"> Данный элемент площадки должен соответствовать требованиям безопасности конструкции и методам испытаний оборудования согласно ГОСТ Р 52169- 2012, ГОСТ Р 52301-2013, ГОСТ 13015.0-83.</w:t>
            </w:r>
            <w:r>
              <w:rPr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>
          <w:trHeight w:val="0" w:hRule="auto"/>
        </w:trPr>
        <w:tc>
          <w:tcPr>
            <w:tcW w:w="1101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Г-529</w:t>
            </w:r>
          </w:p>
        </w:tc>
        <w:tc>
          <w:tcPr>
            <w:tcW w:w="783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Детский игровой комплекс.</w:t>
            </w:r>
            <w:r>
              <w:rPr>
                <w:sz w:val="20"/>
              </w:rPr>
              <w:t xml:space="preserve"> Данный элемент площадки должен соответствовать требованиям безопасности конструкции и методам испытаний оборудования согласно ГОСТ Р 52169-2012, ГОСТ Р 52301-2013, ГОСТ 13015.0-83.</w:t>
            </w:r>
            <w:r>
              <w:rPr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>
          <w:trHeight w:val="0" w:hRule="auto"/>
        </w:trPr>
        <w:tc>
          <w:tcPr>
            <w:tcW w:w="1101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С-72/1</w:t>
            </w:r>
          </w:p>
        </w:tc>
        <w:tc>
          <w:tcPr>
            <w:tcW w:w="783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</w:rPr>
              <w:t>Скамья.</w:t>
            </w:r>
            <w:r>
              <w:rPr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>
          <w:trHeight w:val="0" w:hRule="auto"/>
        </w:trPr>
        <w:tc>
          <w:tcPr>
            <w:tcW w:w="1101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У-22</w:t>
            </w:r>
          </w:p>
        </w:tc>
        <w:tc>
          <w:tcPr>
            <w:tcW w:w="783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Урна.</w:t>
            </w:r>
          </w:p>
        </w:tc>
        <w:tc>
          <w:tcPr>
            <w:tcW w:w="992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>
          <w:trHeight w:val="0" w:hRule="auto"/>
        </w:trPr>
        <w:tc>
          <w:tcPr>
            <w:tcW w:w="1101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83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</w:rPr>
              <w:t>Подготовка основания площадки 10х12 м: выемка верхнего слоя грунта с вывозом на склад, планировка, засыпка песком слоем 20 см, выравнивание, трамбовка, укладка бортовой доски с антисептированием</w:t>
            </w:r>
            <w:r>
              <w:rPr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>
        <w:trPr>
          <w:trHeight w:val="0" w:hRule="auto"/>
        </w:trPr>
        <w:tc>
          <w:tcPr>
            <w:tcW w:w="1101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830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</w:rPr>
              <w:t>Доставка и установка оборудования</w:t>
            </w:r>
            <w:r>
              <w:rPr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"/>
              <w:left w:val="single" w:sz="4" w:space="0" w:color="000000" tmln="10, 20, 20, 0"/>
              <w:bottom w:val="single" w:sz="4" w:space="0" w:color="000000" tmln="10, 20, 20, 0"/>
              <w:right w:val="single" w:sz="4" w:space="0" w:color="000000" tmln="10, 20, 20, 0"/>
              <w:tl2br w:val="nil" w:sz="0" w:space="0" w:color="000000" tmln="20, 20, 20, 0"/>
              <w:tr2bl w:val="nil" w:sz="0" w:space="0" w:color="000000" tmln="20, 20, 20, 0"/>
            </w:tcBorders>
            <w:tmTcPr id="1521089967" protected="0"/>
          </w:tcPr>
          <w:p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>
      <w:pPr>
        <w:ind w:firstLine="709"/>
        <w:spacing w:after="0" w:line="240" w:lineRule="auto"/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</w:r>
    </w:p>
    <w:p>
      <w:pPr>
        <w:spacing w:after="0" w:line="240" w:lineRule="auto"/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</w:r>
    </w:p>
    <w:p>
      <w:pPr>
        <w:numPr>
          <w:ilvl w:val="0"/>
          <w:numId w:val="3"/>
        </w:numPr>
        <w:ind w:left="851" w:firstLine="0"/>
        <w:spacing w:after="0" w:line="240" w:lineRule="auto"/>
        <w:jc w:val="center"/>
        <w:rPr>
          <w:rFonts w:ascii="Mistral" w:hAnsi="Mistral"/>
          <w:b/>
          <w:caps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8251" behindDoc="1" locked="0" layoutInCell="0" hidden="0" allowOverlap="1">
            <wp:simplePos x="0" y="0"/>
            <wp:positionH relativeFrom="column">
              <wp:posOffset>-586740</wp:posOffset>
            </wp:positionH>
            <wp:positionV relativeFrom="paragraph">
              <wp:posOffset>-598170</wp:posOffset>
            </wp:positionV>
            <wp:extent cx="2352675" cy="235013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AAAAAAIAAAAAAAAAAAAAAAAAAAAgAAAGT8//8AAAAAAgAAAFL8//95DgAAdQ4AAAQAAADSAAAAPAIAAA=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01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b/>
          <w:caps/>
          <w:sz w:val="28"/>
        </w:rPr>
        <w:t>Визуализация В ВИДЕ ФОТОГРАФИИ ПРЕДПОЛАГАЕМых К БЛАГОУСТРОЙСТВУ ТЕРРИТОРИй</w:t>
      </w:r>
      <w:r>
        <w:rPr>
          <w:rFonts w:ascii="Mistral" w:hAnsi="Mistral"/>
          <w:b/>
          <w:caps/>
          <w:sz w:val="28"/>
        </w:rPr>
        <w:t xml:space="preserve"> (НАСТОЯЩЕЕ </w:t>
      </w:r>
      <w:r>
        <w:rPr>
          <w:rFonts w:ascii="Mistral" w:hAnsi="Mistral"/>
          <w:b/>
          <w:caps/>
          <w:sz w:val="28"/>
        </w:rPr>
        <w:t>ВРЕМЯ) ФОТО ДВОРОВОЙ ТЕРРИТОРИИ:</w:t>
      </w:r>
      <w:r>
        <w:rPr>
          <w:rFonts w:ascii="Mistral" w:hAnsi="Mistral"/>
          <w:b/>
          <w:caps/>
          <w:sz w:val="32"/>
          <w:szCs w:val="24"/>
        </w:rPr>
      </w:r>
    </w:p>
    <w:p>
      <w:pPr>
        <w:spacing w:after="0" w:line="240" w:lineRule="auto"/>
        <w:jc w:val="center"/>
        <w:rPr>
          <w:rFonts w:ascii="Mistral" w:hAnsi="Mistral"/>
          <w:b/>
          <w:caps/>
          <w:sz w:val="32"/>
          <w:szCs w:val="24"/>
        </w:rPr>
      </w:pPr>
      <w:r/>
      <w:r>
        <w:rPr>
          <w:noProof/>
        </w:rPr>
        <w:drawing>
          <wp:inline distT="0" distB="0" distL="0" distR="0">
            <wp:extent cx="6300470" cy="354330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EAAAAHoAAAAAAAAAAAAAAAAAAAAAAAAAAAAAAAAAAAAAAAAAAAAADCJgAAzBUAAAAAAAAAAAAAAAAAAA=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3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Mistral" w:hAnsi="Mistral"/>
          <w:b/>
          <w:caps/>
          <w:sz w:val="32"/>
          <w:szCs w:val="24"/>
        </w:rPr>
      </w:r>
    </w:p>
    <w:p>
      <w:pPr>
        <w:spacing w:after="0" w:line="240" w:lineRule="auto"/>
        <w:jc w:val="center"/>
        <w:rPr>
          <w:rFonts w:ascii="Segoe Script" w:hAnsi="Segoe Script"/>
          <w:i/>
        </w:rPr>
      </w:pPr>
      <w:r>
        <w:rPr>
          <w:rFonts w:ascii="Segoe Script" w:hAnsi="Segoe Script"/>
          <w:i/>
        </w:rPr>
        <w:t>ул. Пограничная, дом 1</w:t>
      </w:r>
    </w:p>
    <w:p>
      <w:pPr>
        <w:spacing w:after="0" w:line="240" w:lineRule="auto"/>
        <w:jc w:val="center"/>
        <w:rPr>
          <w:rFonts w:ascii="Segoe Script" w:hAnsi="Segoe Script"/>
          <w:i/>
        </w:rPr>
      </w:pPr>
      <w:r>
        <w:rPr>
          <w:rFonts w:ascii="Segoe Script" w:hAnsi="Segoe Script"/>
          <w:i/>
        </w:rPr>
      </w:r>
    </w:p>
    <w:p>
      <w:pPr>
        <w:spacing w:after="0" w:line="240" w:lineRule="auto"/>
        <w:jc w:val="center"/>
        <w:rPr>
          <w:rFonts w:ascii="Segoe Script" w:hAnsi="Segoe Script"/>
          <w:i/>
        </w:rPr>
      </w:pPr>
      <w:r>
        <w:rPr>
          <w:rFonts w:ascii="Segoe Script" w:hAnsi="Segoe Script"/>
          <w:i/>
        </w:rPr>
      </w:r>
    </w:p>
    <w:p>
      <w:pPr>
        <w:spacing w:after="0" w:line="240" w:lineRule="auto"/>
        <w:jc w:val="center"/>
        <w:rPr>
          <w:rFonts w:ascii="Segoe Script" w:hAnsi="Segoe Script"/>
          <w:i/>
        </w:rPr>
      </w:pPr>
      <w:r/>
      <w:r>
        <w:rPr>
          <w:noProof/>
        </w:rPr>
        <w:drawing>
          <wp:inline distT="0" distB="0" distL="0" distR="0">
            <wp:extent cx="6300470" cy="3543300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UAAAAHoAAAAAAAAAAAAAAAAAAAAAAAAAAAAAAAAAAAAAAAAAAAAADCJgAAzBUAAAAAAAAAAAAAAAAAAA=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3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Segoe Script" w:hAnsi="Segoe Script"/>
          <w:i/>
        </w:rPr>
      </w:r>
    </w:p>
    <w:p>
      <w:pPr>
        <w:spacing w:after="0" w:line="240" w:lineRule="auto"/>
        <w:jc w:val="center"/>
        <w:rPr>
          <w:rFonts w:ascii="Segoe Script" w:hAnsi="Segoe Script"/>
          <w:i/>
        </w:rPr>
      </w:pPr>
      <w:r>
        <w:rPr>
          <w:rFonts w:ascii="Segoe Script" w:hAnsi="Segoe Script"/>
          <w:i/>
        </w:rPr>
        <w:t>ул. Железнодорожная, дом 2</w:t>
      </w:r>
    </w:p>
    <w:p>
      <w:pPr>
        <w:spacing/>
        <w:jc w:val="center"/>
        <w:rPr>
          <w:rFonts w:ascii="Segoe Script" w:hAnsi="Segoe Script"/>
          <w:i/>
        </w:rPr>
      </w:pPr>
      <w:r>
        <w:rPr>
          <w:rFonts w:ascii="Segoe Script" w:hAnsi="Segoe Script"/>
          <w:i/>
        </w:rPr>
      </w:r>
    </w:p>
    <w:p>
      <w:pPr>
        <w:ind w:left="851"/>
        <w:spacing w:after="0" w:line="240" w:lineRule="auto"/>
        <w:rPr>
          <w:rFonts w:ascii="Mistral" w:hAnsi="Mistral"/>
          <w:b/>
          <w:caps/>
          <w:sz w:val="32"/>
          <w:szCs w:val="24"/>
        </w:rPr>
      </w:pPr>
      <w:r>
        <w:rPr>
          <w:rFonts w:ascii="Mistral" w:hAnsi="Mistral"/>
          <w:b/>
          <w:caps/>
          <w:sz w:val="32"/>
          <w:szCs w:val="24"/>
        </w:rPr>
      </w:r>
    </w:p>
    <w:p>
      <w:pPr>
        <w:numPr>
          <w:ilvl w:val="0"/>
          <w:numId w:val="3"/>
        </w:numPr>
        <w:ind w:left="851" w:firstLine="0"/>
        <w:spacing w:after="0" w:line="240" w:lineRule="auto"/>
        <w:jc w:val="center"/>
        <w:rPr>
          <w:rFonts w:ascii="Mistral" w:hAnsi="Mistral"/>
          <w:b/>
          <w:caps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8252" behindDoc="1" locked="0" layoutInCell="0" hidden="0" allowOverlap="1">
            <wp:simplePos x="0" y="0"/>
            <wp:positionH relativeFrom="column">
              <wp:posOffset>-586740</wp:posOffset>
            </wp:positionH>
            <wp:positionV relativeFrom="paragraph">
              <wp:posOffset>-603885</wp:posOffset>
            </wp:positionV>
            <wp:extent cx="2352675" cy="235013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kAAAAAIAAAAAAAAAAAAAAAAAAAAgAAAGT8//8AAAAAAgAAAEn8//95DgAAdQ4AAAUAAADSAAAAdQIAAA=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01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b/>
          <w:caps/>
          <w:sz w:val="28"/>
        </w:rPr>
        <w:t>3-D ВИЗУАЛИЗАЦИЯ В ЦВЕТЕ ДИЗАЙН-ПРОЕКТА</w:t>
      </w:r>
      <w:r>
        <w:rPr>
          <w:rFonts w:ascii="Mistral" w:hAnsi="Mistral"/>
          <w:b/>
          <w:caps/>
          <w:sz w:val="32"/>
          <w:szCs w:val="24"/>
        </w:rPr>
      </w:r>
    </w:p>
    <w:p>
      <w:pPr>
        <w:spacing w:after="0" w:line="240" w:lineRule="auto"/>
        <w:jc w:val="center"/>
        <w:rPr>
          <w:rFonts w:ascii="Mistral" w:hAnsi="Mistral"/>
          <w:sz w:val="32"/>
          <w:szCs w:val="24"/>
        </w:rPr>
      </w:pPr>
      <w:r>
        <w:rPr>
          <w:rFonts w:ascii="Mistral" w:hAnsi="Mistral"/>
          <w:sz w:val="32"/>
          <w:szCs w:val="24"/>
        </w:rPr>
      </w:r>
    </w:p>
    <w:p>
      <w:pPr>
        <w:spacing w:after="0" w:line="240" w:lineRule="auto"/>
        <w:jc w:val="center"/>
        <w:rPr>
          <w:rFonts w:ascii="Mistral" w:hAnsi="Mistral"/>
          <w:sz w:val="32"/>
          <w:szCs w:val="24"/>
        </w:rPr>
      </w:pPr>
      <w:r/>
      <w:r>
        <w:rPr>
          <w:noProof/>
        </w:rPr>
        <w:drawing>
          <wp:inline distT="0" distB="0" distL="0" distR="0">
            <wp:extent cx="5076825" cy="38100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sAAAAHoAAAAAAAAAAAAAAAAAAAAAAAAAAAAAAAAAAAAAAAAAAAAAA7HwAAcBcAAAAAAAAAAAAAAAAAAA==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Mistral" w:hAnsi="Mistral"/>
          <w:sz w:val="32"/>
          <w:szCs w:val="24"/>
        </w:rPr>
      </w:r>
    </w:p>
    <w:p>
      <w:pPr>
        <w:spacing w:after="0" w:line="240" w:lineRule="auto"/>
        <w:jc w:val="center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  <w:t>ул. Пограничная, дом 1</w:t>
      </w:r>
      <w:r>
        <w:rPr>
          <w:rFonts w:ascii="Segoe Script" w:hAnsi="Segoe Script"/>
          <w:sz w:val="24"/>
        </w:rPr>
      </w:r>
    </w:p>
    <w:p>
      <w:pPr>
        <w:spacing w:after="0" w:line="240" w:lineRule="auto"/>
        <w:jc w:val="center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spacing w:after="0" w:line="240" w:lineRule="auto"/>
        <w:jc w:val="center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</w:r>
    </w:p>
    <w:p>
      <w:pPr>
        <w:spacing w:after="0" w:line="240" w:lineRule="auto"/>
        <w:jc w:val="center"/>
        <w:rPr>
          <w:rFonts w:ascii="Mistral" w:hAnsi="Mistral"/>
          <w:sz w:val="32"/>
          <w:szCs w:val="24"/>
        </w:rPr>
      </w:pPr>
      <w:r/>
      <w:r>
        <w:rPr>
          <w:noProof/>
        </w:rPr>
        <w:drawing>
          <wp:inline distT="0" distB="0" distL="0" distR="0">
            <wp:extent cx="5092065" cy="3819525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>
                      <a:picLocks noChangeAspect="1"/>
                      <a:extLst>
                        <a:ext uri="smNativeData">
                          <sm:smNativeData xmlns:sm="smNativeData" val="SMDATA_13_r/2pW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8AAAAHoAAAAAAAAAAAAAAAAAAAAAAAAAAAAAAAAAAAAAAAAAAAAABTHwAAfxcAAAAAAAAAAAAAAAAAAA==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8195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Mistral" w:hAnsi="Mistral"/>
          <w:sz w:val="32"/>
          <w:szCs w:val="24"/>
        </w:rPr>
      </w:r>
    </w:p>
    <w:p>
      <w:pPr>
        <w:spacing w:after="0" w:line="240" w:lineRule="auto"/>
        <w:jc w:val="center"/>
        <w:rPr>
          <w:rFonts w:ascii="Segoe Script" w:hAnsi="Segoe Script"/>
          <w:sz w:val="24"/>
        </w:rPr>
      </w:pPr>
      <w:r>
        <w:rPr>
          <w:rFonts w:ascii="Segoe Script" w:hAnsi="Segoe Script"/>
          <w:sz w:val="24"/>
        </w:rPr>
        <w:t>ул. Железнодорожная, д. №2</w:t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1134" w:top="1134" w:right="850" w:bottom="1134"/>
      <w:paperSrc w:first="0" w:other="0"/>
      <w:tmGutter w:val="3"/>
      <w:mirrorMargins w:val="0"/>
      <w:tmSection w:h="-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00"/>
    <w:family w:val="swiss"/>
    <w:pitch w:val="default"/>
  </w:font>
  <w:font w:name="Segoe Script">
    <w:panose1 w:val="020B0504020000000003"/>
    <w:charset w:val="cc"/>
    <w:family w:val="swiss"/>
    <w:pitch w:val="default"/>
  </w:font>
  <w:font w:name="Mistral">
    <w:panose1 w:val="030F0702030302020204"/>
    <w:charset w:val="cc"/>
    <w:family w:val="script"/>
    <w:pitch w:val="default"/>
  </w:font>
  <w:font w:name="Cambria">
    <w:panose1 w:val="02040503050406030204"/>
    <w:charset w:val="cc"/>
    <w:family w:val="roma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lvl w:ilvl="0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  <w:rPr/>
    </w:lvl>
  </w:abstractNum>
  <w:abstractNum w:abstractNumId="1">
    <w:multiLevelType w:val="hybridMultilevel"/>
    <w:name w:val="Нумерованный список 4"/>
    <w:lvl w:ilvl="0">
      <w:start w:val="0"/>
      <w:numFmt w:val="none"/>
      <w:suff w:val="tab"/>
      <w:lvlText w:val=""/>
      <w:lvlJc w:val="left"/>
      <w:pPr>
        <w:ind w:left="0" w:hanging="0"/>
      </w:pPr>
      <w:rPr/>
    </w:lvl>
    <w:lvl w:ilvl="1">
      <w:start w:val="0"/>
      <w:numFmt w:val="none"/>
      <w:suff w:val="tab"/>
      <w:lvlText w:val=""/>
      <w:lvlJc w:val="left"/>
      <w:pPr>
        <w:ind w:left="0" w:hanging="0"/>
      </w:pPr>
      <w:rPr/>
    </w:lvl>
    <w:lvl w:ilvl="2">
      <w:start w:val="0"/>
      <w:numFmt w:val="none"/>
      <w:suff w:val="tab"/>
      <w:lvlText w:val=""/>
      <w:lvlJc w:val="left"/>
      <w:pPr>
        <w:ind w:left="0" w:hanging="0"/>
      </w:pPr>
      <w:rPr/>
    </w:lvl>
    <w:lvl w:ilvl="3">
      <w:start w:val="0"/>
      <w:numFmt w:val="none"/>
      <w:suff w:val="tab"/>
      <w:lvlText w:val=""/>
      <w:lvlJc w:val="left"/>
      <w:pPr>
        <w:ind w:left="0" w:hanging="0"/>
      </w:pPr>
      <w:rPr/>
    </w:lvl>
    <w:lvl w:ilvl="4">
      <w:start w:val="0"/>
      <w:numFmt w:val="none"/>
      <w:suff w:val="tab"/>
      <w:lvlText w:val=""/>
      <w:lvlJc w:val="left"/>
      <w:pPr>
        <w:ind w:left="0" w:hanging="0"/>
      </w:pPr>
      <w:rPr/>
    </w:lvl>
    <w:lvl w:ilvl="5">
      <w:start w:val="0"/>
      <w:numFmt w:val="none"/>
      <w:suff w:val="tab"/>
      <w:lvlText w:val=""/>
      <w:lvlJc w:val="left"/>
      <w:pPr>
        <w:ind w:left="0" w:hanging="0"/>
      </w:pPr>
      <w:rPr/>
    </w:lvl>
    <w:lvl w:ilvl="6">
      <w:start w:val="0"/>
      <w:numFmt w:val="none"/>
      <w:suff w:val="tab"/>
      <w:lvlText w:val=""/>
      <w:lvlJc w:val="left"/>
      <w:pPr>
        <w:ind w:left="0" w:hanging="0"/>
      </w:pPr>
      <w:rPr/>
    </w:lvl>
    <w:lvl w:ilvl="7">
      <w:start w:val="0"/>
      <w:numFmt w:val="none"/>
      <w:suff w:val="tab"/>
      <w:lvlText w:val=""/>
      <w:lvlJc w:val="left"/>
      <w:pPr>
        <w:ind w:left="0" w:hanging="0"/>
      </w:pPr>
      <w:rPr/>
    </w:lvl>
    <w:lvl w:ilvl="8">
      <w:start w:val="0"/>
      <w:numFmt w:val="none"/>
      <w:suff w:val="tab"/>
      <w:lvlText w:val=""/>
      <w:lvlJc w:val="left"/>
      <w:pPr>
        <w:ind w:left="0" w:hanging="0"/>
      </w:pPr>
      <w:rPr/>
    </w:lvl>
  </w:abstractNum>
  <w:abstractNum w:abstractNumId="2">
    <w:multiLevelType w:val="hybridMultilevel"/>
    <w:name w:val="Нумерованный список 1"/>
    <w:lvl w:ilvl="0">
      <w:start w:val="4"/>
      <w:numFmt w:val="decimal"/>
      <w:suff w:val="tab"/>
      <w:lvlText w:val="%1."/>
      <w:lvlJc w:val="left"/>
      <w:pPr>
        <w:ind w:left="720" w:hanging="0"/>
      </w:pPr>
      <w:rPr>
        <w:rPr>
          <w:sz w:val="36"/>
        </w:rPr>
      </w:rPr>
    </w:lvl>
    <w:lvl w:ilvl="1">
      <w:start w:val="1"/>
      <w:numFmt w:val="lowerLetter"/>
      <w:suff w:val="tab"/>
      <w:lvlText w:val="%2."/>
      <w:lvlJc w:val="left"/>
      <w:pPr>
        <w:ind w:left="1440" w:hanging="0"/>
      </w:pPr>
      <w:rPr/>
    </w:lvl>
    <w:lvl w:ilvl="2">
      <w:start w:val="1"/>
      <w:numFmt w:val="lowerRoman"/>
      <w:suff w:val="tab"/>
      <w:lvlText w:val="%3."/>
      <w:lvlJc w:val="left"/>
      <w:pPr>
        <w:ind w:left="2340" w:hanging="0"/>
      </w:pPr>
      <w:rPr/>
    </w:lvl>
    <w:lvl w:ilvl="3">
      <w:start w:val="1"/>
      <w:numFmt w:val="decimal"/>
      <w:suff w:val="tab"/>
      <w:lvlText w:val="%4."/>
      <w:lvlJc w:val="left"/>
      <w:pPr>
        <w:ind w:left="2880" w:hanging="0"/>
      </w:pPr>
      <w:rPr/>
    </w:lvl>
    <w:lvl w:ilvl="4">
      <w:start w:val="1"/>
      <w:numFmt w:val="lowerLetter"/>
      <w:suff w:val="tab"/>
      <w:lvlText w:val="%5."/>
      <w:lvlJc w:val="left"/>
      <w:pPr>
        <w:ind w:left="3600" w:hanging="0"/>
      </w:pPr>
      <w:rPr/>
    </w:lvl>
    <w:lvl w:ilvl="5">
      <w:start w:val="1"/>
      <w:numFmt w:val="lowerRoman"/>
      <w:suff w:val="tab"/>
      <w:lvlText w:val="%6."/>
      <w:lvlJc w:val="left"/>
      <w:pPr>
        <w:ind w:left="4500" w:hanging="0"/>
      </w:pPr>
      <w:rPr/>
    </w:lvl>
    <w:lvl w:ilvl="6">
      <w:start w:val="1"/>
      <w:numFmt w:val="decimal"/>
      <w:suff w:val="tab"/>
      <w:lvlText w:val="%7."/>
      <w:lvlJc w:val="left"/>
      <w:pPr>
        <w:ind w:left="5040" w:hanging="0"/>
      </w:pPr>
      <w:rPr/>
    </w:lvl>
    <w:lvl w:ilvl="7">
      <w:start w:val="1"/>
      <w:numFmt w:val="lowerLetter"/>
      <w:suff w:val="tab"/>
      <w:lvlText w:val="%8."/>
      <w:lvlJc w:val="left"/>
      <w:pPr>
        <w:ind w:left="5760" w:hanging="0"/>
      </w:pPr>
      <w:rPr/>
    </w:lvl>
    <w:lvl w:ilvl="8">
      <w:start w:val="1"/>
      <w:numFmt w:val="lowerRoman"/>
      <w:suff w:val="tab"/>
      <w:lvlText w:val="%9."/>
      <w:lvlJc w:val="left"/>
      <w:pPr>
        <w:ind w:left="6660" w:hanging="0"/>
      </w:pPr>
      <w:rPr/>
    </w:lvl>
  </w:abstractNum>
  <w:abstractNum w:abstractNumId="3">
    <w:multiLevelType w:val="hybridMultilevel"/>
    <w:name w:val="Нумерованный список 2"/>
    <w:lvl w:ilvl="0">
      <w:start w:val="1"/>
      <w:numFmt w:val="decimal"/>
      <w:suff w:val="tab"/>
      <w:lvlText w:val="%1."/>
      <w:lvlJc w:val="left"/>
      <w:pPr>
        <w:ind w:left="720" w:hanging="0"/>
      </w:pPr>
      <w:rPr>
        <w:rPr>
          <w:sz w:val="36"/>
        </w:rPr>
      </w:rPr>
    </w:lvl>
    <w:lvl w:ilvl="1">
      <w:start w:val="1"/>
      <w:numFmt w:val="lowerLetter"/>
      <w:suff w:val="tab"/>
      <w:lvlText w:val="%2."/>
      <w:lvlJc w:val="left"/>
      <w:pPr>
        <w:ind w:left="1440" w:hanging="0"/>
      </w:pPr>
      <w:rPr/>
    </w:lvl>
    <w:lvl w:ilvl="2">
      <w:start w:val="1"/>
      <w:numFmt w:val="lowerRoman"/>
      <w:suff w:val="tab"/>
      <w:lvlText w:val="%3."/>
      <w:lvlJc w:val="left"/>
      <w:pPr>
        <w:ind w:left="2340" w:hanging="0"/>
      </w:pPr>
      <w:rPr/>
    </w:lvl>
    <w:lvl w:ilvl="3">
      <w:start w:val="1"/>
      <w:numFmt w:val="decimal"/>
      <w:suff w:val="tab"/>
      <w:lvlText w:val="%4."/>
      <w:lvlJc w:val="left"/>
      <w:pPr>
        <w:ind w:left="2880" w:hanging="0"/>
      </w:pPr>
      <w:rPr/>
    </w:lvl>
    <w:lvl w:ilvl="4">
      <w:start w:val="1"/>
      <w:numFmt w:val="lowerLetter"/>
      <w:suff w:val="tab"/>
      <w:lvlText w:val="%5."/>
      <w:lvlJc w:val="left"/>
      <w:pPr>
        <w:ind w:left="3600" w:hanging="0"/>
      </w:pPr>
      <w:rPr/>
    </w:lvl>
    <w:lvl w:ilvl="5">
      <w:start w:val="1"/>
      <w:numFmt w:val="lowerRoman"/>
      <w:suff w:val="tab"/>
      <w:lvlText w:val="%6."/>
      <w:lvlJc w:val="left"/>
      <w:pPr>
        <w:ind w:left="4500" w:hanging="0"/>
      </w:pPr>
      <w:rPr/>
    </w:lvl>
    <w:lvl w:ilvl="6">
      <w:start w:val="1"/>
      <w:numFmt w:val="decimal"/>
      <w:suff w:val="tab"/>
      <w:lvlText w:val="%7."/>
      <w:lvlJc w:val="left"/>
      <w:pPr>
        <w:ind w:left="5040" w:hanging="0"/>
      </w:pPr>
      <w:rPr/>
    </w:lvl>
    <w:lvl w:ilvl="7">
      <w:start w:val="1"/>
      <w:numFmt w:val="lowerLetter"/>
      <w:suff w:val="tab"/>
      <w:lvlText w:val="%8."/>
      <w:lvlJc w:val="left"/>
      <w:pPr>
        <w:ind w:left="5760" w:hanging="0"/>
      </w:pPr>
      <w:rPr/>
    </w:lvl>
    <w:lvl w:ilvl="8">
      <w:start w:val="1"/>
      <w:numFmt w:val="lowerRoman"/>
      <w:suff w:val="tab"/>
      <w:lvlText w:val="%9."/>
      <w:lvlJc w:val="left"/>
      <w:pPr>
        <w:ind w:left="6660" w:hanging="0"/>
      </w:pPr>
      <w:rPr/>
    </w:lvl>
  </w:abstractNum>
  <w:abstractNum w:abstractNumId="4">
    <w:multiLevelType w:val="hybridMultilevel"/>
    <w:name w:val="Нумерованный список 3"/>
    <w:lvl w:ilvl="0">
      <w:start w:val="1"/>
      <w:numFmt w:val="decimal"/>
      <w:suff w:val="tab"/>
      <w:lvlText w:val="%1."/>
      <w:lvlJc w:val="left"/>
      <w:pPr>
        <w:ind w:left="360" w:hanging="0"/>
      </w:pPr>
      <w:rPr/>
    </w:lvl>
    <w:lvl w:ilvl="1">
      <w:start w:val="1"/>
      <w:numFmt w:val="lowerLetter"/>
      <w:suff w:val="tab"/>
      <w:lvlText w:val="%2."/>
      <w:lvlJc w:val="left"/>
      <w:pPr>
        <w:ind w:left="1080" w:hanging="0"/>
      </w:pPr>
      <w:rPr/>
    </w:lvl>
    <w:lvl w:ilvl="2">
      <w:start w:val="1"/>
      <w:numFmt w:val="lowerRoman"/>
      <w:suff w:val="tab"/>
      <w:lvlText w:val="%3."/>
      <w:lvlJc w:val="left"/>
      <w:pPr>
        <w:ind w:left="1980" w:hanging="0"/>
      </w:pPr>
      <w:rPr/>
    </w:lvl>
    <w:lvl w:ilvl="3">
      <w:start w:val="1"/>
      <w:numFmt w:val="decimal"/>
      <w:suff w:val="tab"/>
      <w:lvlText w:val="%4."/>
      <w:lvlJc w:val="left"/>
      <w:pPr>
        <w:ind w:left="2520" w:hanging="0"/>
      </w:pPr>
      <w:rPr/>
    </w:lvl>
    <w:lvl w:ilvl="4">
      <w:start w:val="1"/>
      <w:numFmt w:val="lowerLetter"/>
      <w:suff w:val="tab"/>
      <w:lvlText w:val="%5."/>
      <w:lvlJc w:val="left"/>
      <w:pPr>
        <w:ind w:left="3240" w:hanging="0"/>
      </w:pPr>
      <w:rPr/>
    </w:lvl>
    <w:lvl w:ilvl="5">
      <w:start w:val="1"/>
      <w:numFmt w:val="lowerRoman"/>
      <w:suff w:val="tab"/>
      <w:lvlText w:val="%6."/>
      <w:lvlJc w:val="left"/>
      <w:pPr>
        <w:ind w:left="4140" w:hanging="0"/>
      </w:pPr>
      <w:rPr/>
    </w:lvl>
    <w:lvl w:ilvl="6">
      <w:start w:val="1"/>
      <w:numFmt w:val="decimal"/>
      <w:suff w:val="tab"/>
      <w:lvlText w:val="%7."/>
      <w:lvlJc w:val="left"/>
      <w:pPr>
        <w:ind w:left="4680" w:hanging="0"/>
      </w:pPr>
      <w:rPr/>
    </w:lvl>
    <w:lvl w:ilvl="7">
      <w:start w:val="1"/>
      <w:numFmt w:val="lowerLetter"/>
      <w:suff w:val="tab"/>
      <w:lvlText w:val="%8."/>
      <w:lvlJc w:val="left"/>
      <w:pPr>
        <w:ind w:left="5400" w:hanging="0"/>
      </w:pPr>
      <w:rPr/>
    </w:lvl>
    <w:lvl w:ilvl="8">
      <w:start w:val="1"/>
      <w:numFmt w:val="lowerRoman"/>
      <w:suff w:val="tab"/>
      <w:lvlText w:val="%9."/>
      <w:lvlJc w:val="left"/>
      <w:pPr>
        <w:ind w:left="6300" w:hanging="0"/>
      </w:pPr>
      <w:rPr/>
    </w:lvl>
  </w:abstractNum>
  <w:abstractNum w:abstractNumId="5">
    <w:multiLevelType w:val="singleLevel"/>
    <w:name w:val="Bullet 4"/>
    <w:lvl w:ilvl="0">
      <w:start w:val="4"/>
      <w:numFmt w:val="decimal"/>
      <w:suff w:val="tab"/>
      <w:lvlText w:val="%1"/>
      <w:lvlJc w:val="left"/>
      <w:pPr>
        <w:ind w:left="0" w:hanging="0"/>
      </w:pPr>
      <w:rPr>
        <w:rPr>
          <w:sz w:val="36"/>
        </w:rPr>
      </w:rPr>
    </w:lvl>
  </w:abstractNum>
  <w:abstractNum w:abstractNumId="6">
    <w:multiLevelType w:val="singleLevel"/>
    <w:name w:val="Bullet 5"/>
    <w:lvl w:ilvl="0">
      <w:start w:val="1"/>
      <w:numFmt w:val="lowerLetter"/>
      <w:suff w:val="tab"/>
      <w:lvlText w:val="%1"/>
      <w:lvlJc w:val="left"/>
      <w:pPr>
        <w:ind w:left="0" w:hanging="0"/>
      </w:pPr>
      <w:rPr/>
    </w:lvl>
  </w:abstractNum>
  <w:abstractNum w:abstractNumId="7">
    <w:multiLevelType w:val="singleLevel"/>
    <w:name w:val="Bullet 6"/>
    <w:lvl w:ilvl="0">
      <w:start w:val="1"/>
      <w:numFmt w:val="lowerRoman"/>
      <w:suff w:val="tab"/>
      <w:lvlText w:val="%1"/>
      <w:lvlJc w:val="left"/>
      <w:pPr>
        <w:ind w:left="0" w:hanging="0"/>
      </w:pPr>
      <w:rPr/>
    </w:lvl>
  </w:abstractNum>
  <w:abstractNum w:abstractNumId="8">
    <w:multiLevelType w:val="singleLevel"/>
    <w:name w:val="Bullet 7"/>
    <w:lvl w:ilvl="0">
      <w:start w:val="1"/>
      <w:numFmt w:val="decimal"/>
      <w:suff w:val="tab"/>
      <w:lvlText w:val="%1"/>
      <w:lvlJc w:val="left"/>
      <w:pPr>
        <w:ind w:left="0" w:hanging="0"/>
      </w:pPr>
      <w:rPr/>
    </w:lvl>
  </w:abstractNum>
  <w:abstractNum w:abstractNumId="9">
    <w:multiLevelType w:val="singleLevel"/>
    <w:name w:val="Bullet 8"/>
    <w:lvl w:ilvl="0">
      <w:start w:val="1"/>
      <w:numFmt w:val="decimal"/>
      <w:suff w:val="tab"/>
      <w:lvlText w:val="%1"/>
      <w:lvlJc w:val="left"/>
      <w:pPr>
        <w:ind w:left="0" w:hanging="0"/>
      </w:pPr>
      <w:rPr>
        <w:rPr>
          <w:sz w:val="36"/>
        </w:rPr>
      </w:rPr>
    </w:lvl>
  </w:abstractNum>
  <w:abstractNum w:abstractNumId="10">
    <w:multiLevelType w:val="singleLevel"/>
    <w:name w:val="Bullet 9"/>
    <w:lvl w:ilvl="0">
      <w:start w:val="1"/>
      <w:numFmt w:val="decimal"/>
      <w:suff w:val="tab"/>
      <w:lvlText w:val="%1"/>
      <w:lvlJc w:val="left"/>
      <w:pPr>
        <w:ind w:left="0" w:hanging="0"/>
      </w:pPr>
      <w:rPr/>
    </w:lvl>
  </w:abstractNum>
  <w:abstractNum w:abstractNumId="11">
    <w:multiLevelType w:val="singleLevel"/>
    <w:name w:val="Bullet 11"/>
    <w:lvl w:ilvl="0">
      <w:start w:val="0"/>
      <w:numFmt w:val="none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12">
    <w:multiLevelType w:val="singleLevel"/>
    <w:name w:val="Bullet 12"/>
    <w:lvl w:ilvl="0">
      <w:start w:val="4"/>
      <w:numFmt w:val="decimal"/>
      <w:lvlText w:val="%1"/>
      <w:lvlJc w:val="left"/>
      <w:pPr>
        <w:tabs>
          <w:tab w:val="num" w:pos="0"/>
        </w:tabs>
        <w:ind w:left="0" w:hanging="0"/>
      </w:pPr>
      <w:rPr>
        <w:rPr>
          <w:sz w:val="36"/>
        </w:rPr>
      </w:rPr>
    </w:lvl>
  </w:abstractNum>
  <w:abstractNum w:abstractNumId="13">
    <w:multiLevelType w:val="singleLevel"/>
    <w:name w:val="Bullet 13"/>
    <w:lvl w:ilvl="0">
      <w:start w:val="1"/>
      <w:numFmt w:val="lowerLetter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14">
    <w:multiLevelType w:val="singleLevel"/>
    <w:name w:val="Bullet 14"/>
    <w:lvl w:ilvl="0">
      <w:start w:val="1"/>
      <w:numFmt w:val="lowerRoman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15">
    <w:multiLevelType w:val="singleLevel"/>
    <w:name w:val="Bullet 15"/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16">
    <w:multiLevelType w:val="singleLevel"/>
    <w:name w:val="Bullet 16"/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rPr>
          <w:sz w:val="36"/>
        </w:rPr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shapeDefaults>
    <o:shapedefaults v:ext="edit" spidmax="1026"/>
    <o:shapelayout v:ext="edit">
      <o:rules v:ext="edit"/>
    </o:shapelayout>
  </w:shapeDefaults>
  <w:tmPrefOne w:val="17"/>
  <w:tmPrefTwo w:val="1"/>
  <w:tmFmtPref w:val="55063659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3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6"/>
    <w:tmLastPosSelect w:val="0"/>
    <w:tmLastPosFrameIdx w:val="0"/>
    <w:tmLastPosCaret>
      <w:tmLastPosPgfIdx w:val="80"/>
      <w:tmLastPosIdx w:val="26"/>
    </w:tmLastPosCaret>
    <w:tmLastPosAnchor>
      <w:tmLastPosPgfIdx w:val="0"/>
      <w:tmLastPosIdx w:val="0"/>
    </w:tmLastPosAnchor>
    <w:tmLastPosTblRect w:left="0" w:top="0" w:right="0" w:bottom="0"/>
  </w:tmLastPos>
  <w:tmAppRevision w:date="1521089967" w:val="763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">
    <w:name w:val="List Paragraph"/>
    <w:qFormat/>
    <w:pPr>
      <w:ind w:left="720"/>
      <w:contextualSpacing/>
    </w:pPr>
  </w:style>
  <w:style w:type="paragraph" w:styleId="">
    <w:name w:val="Balloon Text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" w:default="1">
    <w:name w:val="Default Paragraph Font"/>
  </w:style>
  <w:style w:type="character" w:styleId="" w:customStyle="1">
    <w:name w:val="Текст выноски Знак"/>
    <w:basedOn w:val="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">
    <w:name w:val="List Paragraph"/>
    <w:qFormat/>
    <w:pPr>
      <w:ind w:left="720"/>
      <w:contextualSpacing/>
    </w:pPr>
  </w:style>
  <w:style w:type="paragraph" w:styleId="">
    <w:name w:val="Balloon Text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" w:default="1">
    <w:name w:val="Default Paragraph Font"/>
  </w:style>
  <w:style w:type="character" w:styleId="" w:customStyle="1">
    <w:name w:val="Текст выноски Знак"/>
    <w:basedOn w:val="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3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3.pn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3.png"/><Relationship Id="rId18" Type="http://schemas.openxmlformats.org/officeDocument/2006/relationships/image" Target="media/image7.jpeg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2016 rev.763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/>
  <cp:revision>13</cp:revision>
  <cp:lastPrinted>2018-03-15T01:41:00Z</cp:lastPrinted>
  <dcterms:created xsi:type="dcterms:W3CDTF">2018-02-14T23:31:00Z</dcterms:created>
  <dcterms:modified xsi:type="dcterms:W3CDTF">2018-03-15T13:59:27Z</dcterms:modified>
</cp:coreProperties>
</file>